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954" w:rsidRPr="00994954" w:rsidRDefault="00677F90" w:rsidP="0099495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282B" w:rsidRPr="00BE282B" w:rsidRDefault="00BE282B" w:rsidP="00BE282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565C" w:rsidRPr="0018565C" w:rsidRDefault="0018565C" w:rsidP="0018565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565C">
        <w:rPr>
          <w:rFonts w:ascii="Times New Roman" w:hAnsi="Times New Roman" w:cs="Times New Roman"/>
          <w:sz w:val="24"/>
          <w:szCs w:val="24"/>
          <w:lang w:eastAsia="ru-RU"/>
        </w:rPr>
        <w:t>Тема «</w:t>
      </w:r>
      <w:r w:rsidRPr="0018565C">
        <w:rPr>
          <w:rFonts w:ascii="Times New Roman" w:hAnsi="Times New Roman"/>
          <w:sz w:val="24"/>
          <w:szCs w:val="24"/>
        </w:rPr>
        <w:t>Интерьер жилого по</w:t>
      </w:r>
      <w:r w:rsidRPr="0018565C">
        <w:rPr>
          <w:rFonts w:ascii="Times New Roman" w:hAnsi="Times New Roman"/>
          <w:sz w:val="24"/>
          <w:szCs w:val="24"/>
        </w:rPr>
        <w:softHyphen/>
        <w:t>мещения</w:t>
      </w:r>
      <w:proofErr w:type="gramStart"/>
      <w:r w:rsidRPr="0018565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  <w:r w:rsidRPr="001856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</w:t>
      </w:r>
      <w:proofErr w:type="gramEnd"/>
      <w:r w:rsidRPr="0018565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18565C" w:rsidRPr="0018565C" w:rsidRDefault="0018565C" w:rsidP="0018565C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8565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565C" w:rsidRPr="0018565C" w:rsidRDefault="0018565C" w:rsidP="0018565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Учебник:  Технологии 6</w:t>
      </w:r>
      <w:r w:rsidRPr="0018565C">
        <w:rPr>
          <w:rFonts w:ascii="Times New Roman" w:eastAsia="Calibri" w:hAnsi="Times New Roman" w:cs="Times New Roman"/>
          <w:sz w:val="24"/>
          <w:szCs w:val="24"/>
        </w:rPr>
        <w:t xml:space="preserve"> класс В.Д Симоненко   </w:t>
      </w:r>
    </w:p>
    <w:p w:rsidR="0018565C" w:rsidRPr="0018565C" w:rsidRDefault="0018565C" w:rsidP="0018565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8565C" w:rsidRPr="0018565C" w:rsidRDefault="0018565C" w:rsidP="0018565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565C">
        <w:rPr>
          <w:rFonts w:ascii="Times New Roman" w:hAnsi="Times New Roman" w:cs="Times New Roman"/>
          <w:color w:val="000000" w:themeColor="text1"/>
          <w:sz w:val="24"/>
          <w:szCs w:val="24"/>
        </w:rPr>
        <w:t>Войти по ссылке.</w:t>
      </w:r>
      <w:r w:rsidRPr="00185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hyperlink r:id="rId6" w:history="1"/>
      <w:r w:rsidRPr="001856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hyperlink r:id="rId7" w:history="1">
        <w:r w:rsidRPr="0018565C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https://uchebnik-skachatj-besplatno.com/</w:t>
        </w:r>
      </w:hyperlink>
    </w:p>
    <w:p w:rsidR="0018565C" w:rsidRPr="0018565C" w:rsidRDefault="0018565C" w:rsidP="0018565C">
      <w:pPr>
        <w:rPr>
          <w:rFonts w:ascii="Times New Roman" w:hAnsi="Times New Roman" w:cs="Times New Roman"/>
          <w:sz w:val="24"/>
          <w:szCs w:val="24"/>
        </w:rPr>
      </w:pPr>
    </w:p>
    <w:p w:rsidR="0018565C" w:rsidRPr="0018565C" w:rsidRDefault="0018565C" w:rsidP="00677F9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565C">
        <w:rPr>
          <w:rFonts w:ascii="Times New Roman" w:hAnsi="Times New Roman" w:cs="Times New Roman"/>
          <w:sz w:val="24"/>
          <w:szCs w:val="24"/>
        </w:rPr>
        <w:t xml:space="preserve"> </w:t>
      </w:r>
      <w:r w:rsidRPr="001856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Задание:  </w:t>
      </w:r>
      <w:r w:rsidRPr="0018565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hyperlink r:id="rId8" w:tgtFrame="_blank" w:history="1"/>
      <w:r w:rsidRPr="0018565C">
        <w:t xml:space="preserve"> </w:t>
      </w:r>
      <w:r w:rsidRPr="0018565C">
        <w:rPr>
          <w:rFonts w:ascii="Times New Roman" w:hAnsi="Times New Roman" w:cs="Times New Roman"/>
          <w:sz w:val="24"/>
          <w:szCs w:val="24"/>
        </w:rPr>
        <w:t>Записать текст</w:t>
      </w:r>
    </w:p>
    <w:p w:rsidR="0018565C" w:rsidRPr="0018565C" w:rsidRDefault="0018565C" w:rsidP="00677F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65C">
        <w:rPr>
          <w:rFonts w:ascii="Times New Roman" w:eastAsia="Calibri" w:hAnsi="Times New Roman" w:cs="Times New Roman"/>
          <w:sz w:val="24"/>
          <w:szCs w:val="24"/>
        </w:rPr>
        <w:t xml:space="preserve">                  </w:t>
      </w:r>
      <w:bookmarkStart w:id="0" w:name="_GoBack"/>
      <w:bookmarkEnd w:id="0"/>
      <w:r w:rsidRPr="0018565C">
        <w:rPr>
          <w:rFonts w:asciiTheme="majorHAnsi" w:eastAsiaTheme="majorEastAsia" w:hAnsiTheme="majorHAnsi" w:cstheme="majorBidi"/>
          <w:b/>
          <w:bCs/>
          <w:color w:val="000000"/>
          <w:sz w:val="28"/>
          <w:szCs w:val="28"/>
        </w:rPr>
        <w:t xml:space="preserve">Тема :  </w:t>
      </w:r>
      <w:r w:rsidRPr="0018565C">
        <w:rPr>
          <w:rFonts w:ascii="Times New Roman" w:eastAsia="Times New Roman" w:hAnsi="Times New Roman" w:cs="Times New Roman"/>
          <w:color w:val="000000" w:themeColor="text1"/>
          <w:kern w:val="36"/>
          <w:sz w:val="36"/>
          <w:szCs w:val="36"/>
          <w:lang w:eastAsia="ru-RU"/>
        </w:rPr>
        <w:t>Интерьер жилого помещения</w:t>
      </w:r>
    </w:p>
    <w:p w:rsidR="0018565C" w:rsidRPr="0018565C" w:rsidRDefault="0018565C" w:rsidP="0018565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18565C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Интерьер — в переводе с французского означает «внутреннее пространство помещения». </w:t>
      </w:r>
      <w:proofErr w:type="gramStart"/>
      <w:r w:rsidRPr="0018565C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Это планировка помещения, созданная архитекторами и строителями, и размещение в нём мебели, светильников, занавесей, декоративных предметов (ваз, картин, ковров, комнатных растений и др.), выполненное хозяевами помещения (рис. 159).</w:t>
      </w:r>
      <w:proofErr w:type="gramEnd"/>
    </w:p>
    <w:p w:rsidR="0018565C" w:rsidRPr="0018565C" w:rsidRDefault="0018565C" w:rsidP="0018565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18565C">
        <w:rPr>
          <w:rFonts w:ascii="Times New Roman" w:eastAsia="Times New Roman" w:hAnsi="Times New Roman" w:cs="Times New Roman"/>
          <w:noProof/>
          <w:color w:val="666666"/>
          <w:sz w:val="24"/>
          <w:szCs w:val="24"/>
          <w:lang w:eastAsia="ru-RU"/>
        </w:rPr>
        <w:drawing>
          <wp:inline distT="0" distB="0" distL="0" distR="0" wp14:anchorId="61C2F1C2" wp14:editId="0EC18070">
            <wp:extent cx="5671185" cy="3783965"/>
            <wp:effectExtent l="0" t="0" r="5715" b="6985"/>
            <wp:docPr id="1" name="Рисунок 1" descr="http://tepka.ru/tehnologiya_5m/1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epka.ru/tehnologiya_5m/15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185" cy="378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65C" w:rsidRPr="0018565C" w:rsidRDefault="0018565C" w:rsidP="0018565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18565C">
        <w:rPr>
          <w:rFonts w:ascii="Times New Roman" w:eastAsia="Times New Roman" w:hAnsi="Times New Roman" w:cs="Times New Roman"/>
          <w:b/>
          <w:bCs/>
          <w:i/>
          <w:iCs/>
          <w:color w:val="006600"/>
          <w:sz w:val="24"/>
          <w:szCs w:val="24"/>
          <w:lang w:eastAsia="ru-RU"/>
        </w:rPr>
        <w:t>Рис. 159. Пример планировки городской квартиры</w:t>
      </w:r>
    </w:p>
    <w:p w:rsidR="0018565C" w:rsidRPr="0018565C" w:rsidRDefault="0018565C" w:rsidP="0018565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18565C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Интерьер помещений в городском и сельском домах должен отвечать определённым требованиям: эргономическим, санитарно-гигиеническим и эстетическим.</w:t>
      </w:r>
    </w:p>
    <w:p w:rsidR="0018565C" w:rsidRPr="0018565C" w:rsidRDefault="0018565C" w:rsidP="0018565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18565C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Эргономические требования заключаются в том, чтобы и взрослым, и детям было комфортно находиться в доме. Здесь имеет значение удобная для каждого члена семьи расстановка мебели, расположение полок, светильников и выключателей, т. е. чтобы в обстановке ничего не мешало, не вызывало неудобства.</w:t>
      </w:r>
    </w:p>
    <w:p w:rsidR="0018565C" w:rsidRPr="0018565C" w:rsidRDefault="0018565C" w:rsidP="0018565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18565C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lastRenderedPageBreak/>
        <w:t>Санитарно-гигиенические требования соблюдаются тогда, когда в доме поддерживается чистота, оборудовано хорошее освещение, зимой не холодно, летом не жарко, а шум с улицы не проникает в помещение</w:t>
      </w:r>
      <w:r w:rsidRPr="0018565C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.</w:t>
      </w:r>
    </w:p>
    <w:p w:rsidR="0018565C" w:rsidRPr="0018565C" w:rsidRDefault="0018565C" w:rsidP="0018565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E282B" w:rsidRPr="00BE282B" w:rsidRDefault="0018565C" w:rsidP="0018565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56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BE282B" w:rsidRPr="00BE28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BE282B" w:rsidRPr="00BE282B" w:rsidRDefault="00BE282B" w:rsidP="00BE282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28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BE282B" w:rsidRPr="00BE282B" w:rsidRDefault="00BE282B" w:rsidP="00BE282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28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BE282B" w:rsidRPr="00BE282B" w:rsidRDefault="00BE282B" w:rsidP="005D168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28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5D1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E32217" w:rsidRPr="00BE282B" w:rsidRDefault="00677F90">
      <w:pPr>
        <w:rPr>
          <w:rFonts w:ascii="Times New Roman" w:hAnsi="Times New Roman" w:cs="Times New Roman"/>
          <w:sz w:val="24"/>
          <w:szCs w:val="24"/>
        </w:rPr>
      </w:pPr>
    </w:p>
    <w:sectPr w:rsidR="00E32217" w:rsidRPr="00BE282B" w:rsidSect="00BE282B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036C5"/>
    <w:multiLevelType w:val="multilevel"/>
    <w:tmpl w:val="B1327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966"/>
    <w:rsid w:val="0018565C"/>
    <w:rsid w:val="002519F2"/>
    <w:rsid w:val="00406F96"/>
    <w:rsid w:val="005D168C"/>
    <w:rsid w:val="00677F90"/>
    <w:rsid w:val="006F4966"/>
    <w:rsid w:val="00826B4D"/>
    <w:rsid w:val="00994954"/>
    <w:rsid w:val="00BE282B"/>
    <w:rsid w:val="00C10A13"/>
    <w:rsid w:val="00CC19CF"/>
    <w:rsid w:val="00F823E2"/>
    <w:rsid w:val="00F94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941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826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826B4D"/>
  </w:style>
  <w:style w:type="paragraph" w:customStyle="1" w:styleId="c5">
    <w:name w:val="c5"/>
    <w:basedOn w:val="a"/>
    <w:rsid w:val="00826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826B4D"/>
  </w:style>
  <w:style w:type="paragraph" w:customStyle="1" w:styleId="c3">
    <w:name w:val="c3"/>
    <w:basedOn w:val="a"/>
    <w:rsid w:val="00826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941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F94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41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941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826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826B4D"/>
  </w:style>
  <w:style w:type="paragraph" w:customStyle="1" w:styleId="c5">
    <w:name w:val="c5"/>
    <w:basedOn w:val="a"/>
    <w:rsid w:val="00826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826B4D"/>
  </w:style>
  <w:style w:type="paragraph" w:customStyle="1" w:styleId="c3">
    <w:name w:val="c3"/>
    <w:basedOn w:val="a"/>
    <w:rsid w:val="00826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941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F94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41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95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33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49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08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381731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46508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49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14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224817">
                  <w:marLeft w:val="0"/>
                  <w:marRight w:val="0"/>
                  <w:marTop w:val="300"/>
                  <w:marBottom w:val="0"/>
                  <w:divBdr>
                    <w:top w:val="single" w:sz="6" w:space="0" w:color="E1E8ED"/>
                    <w:left w:val="single" w:sz="6" w:space="0" w:color="E1E8ED"/>
                    <w:bottom w:val="single" w:sz="6" w:space="0" w:color="E1E8ED"/>
                    <w:right w:val="single" w:sz="6" w:space="0" w:color="E1E8ED"/>
                  </w:divBdr>
                  <w:divsChild>
                    <w:div w:id="1463884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060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289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ultiurok.ru/files/test-5-kl-tekhnologiia-malchiki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uchebnik-skachatj-besplatno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chebnik-skachatj-besplatno.com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11</cp:revision>
  <dcterms:created xsi:type="dcterms:W3CDTF">2020-04-10T11:40:00Z</dcterms:created>
  <dcterms:modified xsi:type="dcterms:W3CDTF">2020-05-11T05:29:00Z</dcterms:modified>
</cp:coreProperties>
</file>